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C3B28" w:rsidRDefault="000C3B28" w:rsidP="00800128">
      <w:pPr>
        <w:jc w:val="center"/>
      </w:pPr>
    </w:p>
    <w:p w:rsidR="000C3B28" w:rsidRDefault="000C3B28" w:rsidP="00800128">
      <w:pPr>
        <w:jc w:val="center"/>
      </w:pPr>
    </w:p>
    <w:p w:rsidR="000C3B28" w:rsidRDefault="000C3B28" w:rsidP="00800128">
      <w:pPr>
        <w:jc w:val="center"/>
      </w:pPr>
    </w:p>
    <w:p w:rsidR="000C3B28" w:rsidRDefault="000C3B28" w:rsidP="00800128">
      <w:pPr>
        <w:jc w:val="center"/>
      </w:pPr>
    </w:p>
    <w:p w:rsidR="000C3B28" w:rsidRDefault="000C3B28" w:rsidP="00800128">
      <w:pPr>
        <w:jc w:val="center"/>
      </w:pPr>
    </w:p>
    <w:p w:rsidR="000C3B28" w:rsidRPr="000C3B28" w:rsidRDefault="000C3B28" w:rsidP="00800128">
      <w:pPr>
        <w:jc w:val="center"/>
        <w:rPr>
          <w:sz w:val="32"/>
          <w:szCs w:val="32"/>
        </w:rPr>
      </w:pPr>
    </w:p>
    <w:p w:rsidR="00826DCA" w:rsidRPr="000C3B28" w:rsidRDefault="000C3B28" w:rsidP="00800128">
      <w:pPr>
        <w:jc w:val="center"/>
        <w:rPr>
          <w:sz w:val="32"/>
          <w:szCs w:val="32"/>
        </w:rPr>
      </w:pPr>
      <w:r>
        <w:rPr>
          <w:sz w:val="32"/>
          <w:szCs w:val="32"/>
        </w:rPr>
        <w:t>VPN Installation and Login P</w:t>
      </w:r>
      <w:r w:rsidR="00800128" w:rsidRPr="000C3B28">
        <w:rPr>
          <w:sz w:val="32"/>
          <w:szCs w:val="32"/>
        </w:rPr>
        <w:t>rocedure</w:t>
      </w:r>
    </w:p>
    <w:tbl>
      <w:tblPr>
        <w:tblStyle w:val="TableGrid"/>
        <w:tblpPr w:leftFromText="180" w:rightFromText="180" w:vertAnchor="text" w:horzAnchor="margin" w:tblpY="1610"/>
        <w:tblW w:w="9351" w:type="dxa"/>
        <w:tblLook w:val="04A0" w:firstRow="1" w:lastRow="0" w:firstColumn="1" w:lastColumn="0" w:noHBand="0" w:noVBand="1"/>
      </w:tblPr>
      <w:tblGrid>
        <w:gridCol w:w="1413"/>
        <w:gridCol w:w="1276"/>
        <w:gridCol w:w="4819"/>
        <w:gridCol w:w="1843"/>
      </w:tblGrid>
      <w:tr w:rsidR="000C3B28" w:rsidTr="000C3B28">
        <w:tc>
          <w:tcPr>
            <w:tcW w:w="1413" w:type="dxa"/>
            <w:shd w:val="clear" w:color="auto" w:fill="D0CECE" w:themeFill="background2" w:themeFillShade="E6"/>
          </w:tcPr>
          <w:p w:rsidR="000C3B28" w:rsidRPr="00271E7F" w:rsidRDefault="000C3B28" w:rsidP="000C3B28">
            <w:pPr>
              <w:ind w:left="-250" w:firstLine="284"/>
              <w:rPr>
                <w:sz w:val="24"/>
                <w:szCs w:val="24"/>
              </w:rPr>
            </w:pPr>
            <w:r w:rsidRPr="00271E7F">
              <w:rPr>
                <w:sz w:val="24"/>
                <w:szCs w:val="24"/>
              </w:rPr>
              <w:t>Version</w:t>
            </w:r>
          </w:p>
        </w:tc>
        <w:tc>
          <w:tcPr>
            <w:tcW w:w="1276" w:type="dxa"/>
            <w:shd w:val="clear" w:color="auto" w:fill="D0CECE" w:themeFill="background2" w:themeFillShade="E6"/>
          </w:tcPr>
          <w:p w:rsidR="000C3B28" w:rsidRPr="00271E7F" w:rsidRDefault="000C3B28" w:rsidP="000C3B28">
            <w:pPr>
              <w:ind w:left="-284" w:firstLine="320"/>
              <w:rPr>
                <w:sz w:val="24"/>
                <w:szCs w:val="24"/>
              </w:rPr>
            </w:pPr>
            <w:r w:rsidRPr="00271E7F">
              <w:rPr>
                <w:sz w:val="24"/>
                <w:szCs w:val="24"/>
              </w:rPr>
              <w:t>Name</w:t>
            </w:r>
          </w:p>
        </w:tc>
        <w:tc>
          <w:tcPr>
            <w:tcW w:w="4819" w:type="dxa"/>
            <w:shd w:val="clear" w:color="auto" w:fill="D0CECE" w:themeFill="background2" w:themeFillShade="E6"/>
          </w:tcPr>
          <w:p w:rsidR="000C3B28" w:rsidRPr="00271E7F" w:rsidRDefault="000C3B28" w:rsidP="000C3B28">
            <w:pPr>
              <w:ind w:left="-284" w:firstLine="284"/>
              <w:rPr>
                <w:sz w:val="24"/>
                <w:szCs w:val="24"/>
              </w:rPr>
            </w:pPr>
            <w:r w:rsidRPr="00271E7F">
              <w:rPr>
                <w:sz w:val="24"/>
                <w:szCs w:val="24"/>
              </w:rPr>
              <w:t>Remarks</w:t>
            </w:r>
          </w:p>
        </w:tc>
        <w:tc>
          <w:tcPr>
            <w:tcW w:w="1843" w:type="dxa"/>
            <w:shd w:val="clear" w:color="auto" w:fill="D0CECE" w:themeFill="background2" w:themeFillShade="E6"/>
          </w:tcPr>
          <w:p w:rsidR="000C3B28" w:rsidRPr="00271E7F" w:rsidRDefault="000C3B28" w:rsidP="000C3B28">
            <w:pPr>
              <w:ind w:left="-284" w:firstLine="284"/>
              <w:rPr>
                <w:sz w:val="24"/>
                <w:szCs w:val="24"/>
              </w:rPr>
            </w:pPr>
            <w:r w:rsidRPr="00271E7F">
              <w:rPr>
                <w:sz w:val="24"/>
                <w:szCs w:val="24"/>
              </w:rPr>
              <w:t>Date</w:t>
            </w:r>
          </w:p>
        </w:tc>
      </w:tr>
      <w:tr w:rsidR="000C3B28" w:rsidTr="000C3B28">
        <w:tc>
          <w:tcPr>
            <w:tcW w:w="1413" w:type="dxa"/>
          </w:tcPr>
          <w:p w:rsidR="000C3B28" w:rsidRPr="00517E54" w:rsidRDefault="000C3B28" w:rsidP="000C3B28">
            <w:pPr>
              <w:ind w:left="-284" w:firstLine="318"/>
              <w:rPr>
                <w:rFonts w:cstheme="minorHAnsi"/>
                <w:sz w:val="24"/>
                <w:szCs w:val="24"/>
              </w:rPr>
            </w:pPr>
            <w:r w:rsidRPr="00517E54">
              <w:rPr>
                <w:rFonts w:cstheme="minorHAnsi"/>
                <w:sz w:val="24"/>
                <w:szCs w:val="24"/>
              </w:rPr>
              <w:t>1.0.0</w:t>
            </w:r>
          </w:p>
        </w:tc>
        <w:tc>
          <w:tcPr>
            <w:tcW w:w="1276" w:type="dxa"/>
          </w:tcPr>
          <w:p w:rsidR="000C3B28" w:rsidRPr="00517E54" w:rsidRDefault="000C3B28" w:rsidP="000C3B28">
            <w:pPr>
              <w:ind w:left="-284" w:firstLine="284"/>
              <w:rPr>
                <w:rFonts w:cstheme="minorHAnsi"/>
                <w:sz w:val="24"/>
                <w:szCs w:val="24"/>
              </w:rPr>
            </w:pPr>
            <w:r w:rsidRPr="00517E54">
              <w:rPr>
                <w:rFonts w:cstheme="minorHAnsi"/>
                <w:sz w:val="24"/>
                <w:szCs w:val="24"/>
              </w:rPr>
              <w:t>Adi Brill</w:t>
            </w:r>
          </w:p>
        </w:tc>
        <w:tc>
          <w:tcPr>
            <w:tcW w:w="4819" w:type="dxa"/>
          </w:tcPr>
          <w:p w:rsidR="000C3B28" w:rsidRPr="00517E54" w:rsidRDefault="000C3B28" w:rsidP="000C3B28">
            <w:pPr>
              <w:ind w:left="-284" w:firstLine="284"/>
              <w:rPr>
                <w:rFonts w:cstheme="minorHAnsi"/>
                <w:sz w:val="24"/>
                <w:szCs w:val="24"/>
              </w:rPr>
            </w:pPr>
            <w:r w:rsidRPr="00517E54">
              <w:rPr>
                <w:rFonts w:cstheme="minorHAnsi"/>
                <w:sz w:val="24"/>
                <w:szCs w:val="24"/>
              </w:rPr>
              <w:t>Final Document</w:t>
            </w:r>
          </w:p>
        </w:tc>
        <w:tc>
          <w:tcPr>
            <w:tcW w:w="1843" w:type="dxa"/>
          </w:tcPr>
          <w:p w:rsidR="000C3B28" w:rsidRPr="00517E54" w:rsidRDefault="000C3B28" w:rsidP="00843837">
            <w:pPr>
              <w:ind w:left="-284" w:firstLine="284"/>
              <w:rPr>
                <w:rFonts w:cstheme="minorHAnsi"/>
                <w:sz w:val="24"/>
                <w:szCs w:val="24"/>
              </w:rPr>
            </w:pPr>
            <w:r w:rsidRPr="00517E54">
              <w:rPr>
                <w:rFonts w:cstheme="minorHAnsi"/>
                <w:sz w:val="24"/>
                <w:szCs w:val="24"/>
              </w:rPr>
              <w:t>2020.</w:t>
            </w:r>
            <w:r w:rsidR="00843837">
              <w:rPr>
                <w:rFonts w:cstheme="minorHAnsi"/>
                <w:sz w:val="24"/>
                <w:szCs w:val="24"/>
              </w:rPr>
              <w:t>8</w:t>
            </w:r>
            <w:r w:rsidRPr="00517E54">
              <w:rPr>
                <w:rFonts w:cstheme="minorHAnsi"/>
                <w:sz w:val="24"/>
                <w:szCs w:val="24"/>
              </w:rPr>
              <w:t>.</w:t>
            </w:r>
            <w:r w:rsidR="00843837">
              <w:rPr>
                <w:rFonts w:cstheme="minorHAnsi"/>
                <w:sz w:val="24"/>
                <w:szCs w:val="24"/>
              </w:rPr>
              <w:t>30</w:t>
            </w:r>
          </w:p>
        </w:tc>
      </w:tr>
      <w:tr w:rsidR="000C3B28" w:rsidTr="000C3B28">
        <w:tc>
          <w:tcPr>
            <w:tcW w:w="1413" w:type="dxa"/>
          </w:tcPr>
          <w:p w:rsidR="000C3B28" w:rsidRPr="00271E7F" w:rsidRDefault="000C3B28" w:rsidP="000C3B28">
            <w:pPr>
              <w:ind w:left="-284"/>
              <w:rPr>
                <w:sz w:val="24"/>
                <w:szCs w:val="24"/>
              </w:rPr>
            </w:pPr>
          </w:p>
        </w:tc>
        <w:tc>
          <w:tcPr>
            <w:tcW w:w="1276" w:type="dxa"/>
          </w:tcPr>
          <w:p w:rsidR="000C3B28" w:rsidRPr="00271E7F" w:rsidRDefault="000C3B28" w:rsidP="000C3B28">
            <w:pPr>
              <w:ind w:left="-284"/>
              <w:rPr>
                <w:sz w:val="24"/>
                <w:szCs w:val="24"/>
              </w:rPr>
            </w:pPr>
          </w:p>
        </w:tc>
        <w:tc>
          <w:tcPr>
            <w:tcW w:w="4819" w:type="dxa"/>
          </w:tcPr>
          <w:p w:rsidR="000C3B28" w:rsidRPr="00271E7F" w:rsidRDefault="000C3B28" w:rsidP="000C3B28">
            <w:pPr>
              <w:ind w:left="-284"/>
              <w:rPr>
                <w:sz w:val="24"/>
                <w:szCs w:val="24"/>
              </w:rPr>
            </w:pPr>
          </w:p>
        </w:tc>
        <w:tc>
          <w:tcPr>
            <w:tcW w:w="1843" w:type="dxa"/>
          </w:tcPr>
          <w:p w:rsidR="000C3B28" w:rsidRPr="00271E7F" w:rsidRDefault="000C3B28" w:rsidP="000C3B28">
            <w:pPr>
              <w:ind w:left="-284"/>
              <w:rPr>
                <w:sz w:val="24"/>
                <w:szCs w:val="24"/>
              </w:rPr>
            </w:pPr>
          </w:p>
        </w:tc>
      </w:tr>
    </w:tbl>
    <w:p w:rsidR="000C3B28" w:rsidRDefault="000C3B28"/>
    <w:p w:rsidR="000C3B28" w:rsidRDefault="000C3B28">
      <w:r>
        <w:br w:type="page"/>
      </w:r>
    </w:p>
    <w:p w:rsidR="000C3B28" w:rsidRDefault="000C3B28"/>
    <w:p w:rsidR="00800128" w:rsidRDefault="00800128" w:rsidP="00800128">
      <w:pPr>
        <w:pStyle w:val="ListParagraph"/>
        <w:numPr>
          <w:ilvl w:val="0"/>
          <w:numId w:val="1"/>
        </w:numPr>
      </w:pPr>
      <w:r>
        <w:t xml:space="preserve">Click the following link </w:t>
      </w:r>
      <w:hyperlink r:id="rId7" w:history="1">
        <w:r w:rsidRPr="00F52E20">
          <w:rPr>
            <w:rStyle w:val="Hyperlink"/>
          </w:rPr>
          <w:t>https://vpn.wdc01.softlayer.com</w:t>
        </w:r>
      </w:hyperlink>
      <w:r>
        <w:t xml:space="preserve"> </w:t>
      </w:r>
    </w:p>
    <w:p w:rsidR="00800128" w:rsidRDefault="00800128" w:rsidP="00800128">
      <w:pPr>
        <w:pStyle w:val="ListParagraph"/>
        <w:numPr>
          <w:ilvl w:val="0"/>
          <w:numId w:val="1"/>
        </w:numPr>
      </w:pPr>
      <w:r>
        <w:t>Login with the credentials provided by Decision Makers Ltd.</w:t>
      </w:r>
    </w:p>
    <w:p w:rsidR="00800128" w:rsidRDefault="00800128" w:rsidP="00800128">
      <w:pPr>
        <w:pStyle w:val="ListParagraph"/>
        <w:numPr>
          <w:ilvl w:val="0"/>
          <w:numId w:val="1"/>
        </w:numPr>
      </w:pPr>
      <w:r>
        <w:t>If this is the first time you are connecting to the VPN you will be requested to install the VPN  toolkit in your browser. Please approve by clicking the “INSTALL” button below.</w:t>
      </w:r>
    </w:p>
    <w:p w:rsidR="00800128" w:rsidRDefault="000C3B28" w:rsidP="00800128">
      <w:r>
        <w:rPr>
          <w:noProof/>
        </w:rPr>
        <mc:AlternateContent>
          <mc:Choice Requires="wps">
            <w:drawing>
              <wp:anchor distT="0" distB="0" distL="114300" distR="114300" simplePos="0" relativeHeight="251659264" behindDoc="0" locked="0" layoutInCell="1" allowOverlap="1">
                <wp:simplePos x="0" y="0"/>
                <wp:positionH relativeFrom="column">
                  <wp:posOffset>4655127</wp:posOffset>
                </wp:positionH>
                <wp:positionV relativeFrom="paragraph">
                  <wp:posOffset>4011592</wp:posOffset>
                </wp:positionV>
                <wp:extent cx="718457" cy="516577"/>
                <wp:effectExtent l="19050" t="19050" r="43815" b="36195"/>
                <wp:wrapNone/>
                <wp:docPr id="8" name="Oval 8"/>
                <wp:cNvGraphicFramePr/>
                <a:graphic xmlns:a="http://schemas.openxmlformats.org/drawingml/2006/main">
                  <a:graphicData uri="http://schemas.microsoft.com/office/word/2010/wordprocessingShape">
                    <wps:wsp>
                      <wps:cNvSpPr/>
                      <wps:spPr>
                        <a:xfrm>
                          <a:off x="0" y="0"/>
                          <a:ext cx="718457" cy="516577"/>
                        </a:xfrm>
                        <a:prstGeom prst="ellipse">
                          <a:avLst/>
                        </a:prstGeom>
                        <a:noFill/>
                        <a:ln w="571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A76564D" id="Oval 8" o:spid="_x0000_s1026" style="position:absolute;margin-left:366.55pt;margin-top:315.85pt;width:56.55pt;height:40.7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" filled="f" strokecolor="red" strokeweight="4.5pt">
                <v:stroke joinstyle="miter"/>
              </v:oval>
            </w:pict>
          </mc:Fallback>
        </mc:AlternateContent>
      </w:r>
      <w:r w:rsidR="00800128">
        <w:rPr>
          <w:noProof/>
        </w:rPr>
        <w:drawing>
          <wp:inline distT="0" distB="0" distL="0" distR="0" wp14:anchorId="23C97894" wp14:editId="3DBCA894">
            <wp:extent cx="5943600" cy="4383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4383405"/>
                    </a:xfrm>
                    <a:prstGeom prst="rect">
                      <a:avLst/>
                    </a:prstGeom>
                  </pic:spPr>
                </pic:pic>
              </a:graphicData>
            </a:graphic>
          </wp:inline>
        </w:drawing>
      </w:r>
    </w:p>
    <w:p w:rsidR="00800128" w:rsidRDefault="00800128" w:rsidP="00800128"/>
    <w:p w:rsidR="00800128" w:rsidRDefault="00800128" w:rsidP="00800128">
      <w:pPr>
        <w:pStyle w:val="ListParagraph"/>
        <w:numPr>
          <w:ilvl w:val="0"/>
          <w:numId w:val="1"/>
        </w:numPr>
      </w:pPr>
      <w:r>
        <w:t xml:space="preserve">Click connect in the current screen </w:t>
      </w:r>
      <w:r w:rsidR="000C3B28">
        <w:t xml:space="preserve">and wait. </w:t>
      </w:r>
    </w:p>
    <w:p w:rsidR="00800128" w:rsidRDefault="000C3B28" w:rsidP="00800128">
      <w:pPr>
        <w:pStyle w:val="ListParagraph"/>
      </w:pPr>
      <w:r>
        <w:rPr>
          <w:noProof/>
        </w:rPr>
        <w:lastRenderedPageBreak/>
        <mc:AlternateContent>
          <mc:Choice Requires="wps">
            <w:drawing>
              <wp:anchor distT="0" distB="0" distL="114300" distR="114300" simplePos="0" relativeHeight="251661312" behindDoc="0" locked="0" layoutInCell="1" allowOverlap="1" wp14:anchorId="1039679E" wp14:editId="0548D3AC">
                <wp:simplePos x="0" y="0"/>
                <wp:positionH relativeFrom="column">
                  <wp:posOffset>1680309</wp:posOffset>
                </wp:positionH>
                <wp:positionV relativeFrom="paragraph">
                  <wp:posOffset>948632</wp:posOffset>
                </wp:positionV>
                <wp:extent cx="546265" cy="314696"/>
                <wp:effectExtent l="19050" t="19050" r="44450" b="47625"/>
                <wp:wrapNone/>
                <wp:docPr id="9" name="Oval 9"/>
                <wp:cNvGraphicFramePr/>
                <a:graphic xmlns:a="http://schemas.openxmlformats.org/drawingml/2006/main">
                  <a:graphicData uri="http://schemas.microsoft.com/office/word/2010/wordprocessingShape">
                    <wps:wsp>
                      <wps:cNvSpPr/>
                      <wps:spPr>
                        <a:xfrm>
                          <a:off x="0" y="0"/>
                          <a:ext cx="546265" cy="314696"/>
                        </a:xfrm>
                        <a:prstGeom prst="ellipse">
                          <a:avLst/>
                        </a:prstGeom>
                        <a:noFill/>
                        <a:ln w="571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100BFE1" id="Oval 9" o:spid="_x0000_s1026" style="position:absolute;margin-left:132.3pt;margin-top:74.7pt;width:43pt;height:24.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" filled="f" strokecolor="red" strokeweight="4.5pt">
                <v:stroke joinstyle="miter"/>
              </v:oval>
            </w:pict>
          </mc:Fallback>
        </mc:AlternateContent>
      </w:r>
      <w:r w:rsidR="00800128">
        <w:rPr>
          <w:noProof/>
        </w:rPr>
        <w:drawing>
          <wp:inline distT="0" distB="0" distL="0" distR="0" wp14:anchorId="69EC3177" wp14:editId="027534D3">
            <wp:extent cx="5943600" cy="33432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3343275"/>
                    </a:xfrm>
                    <a:prstGeom prst="rect">
                      <a:avLst/>
                    </a:prstGeom>
                  </pic:spPr>
                </pic:pic>
              </a:graphicData>
            </a:graphic>
          </wp:inline>
        </w:drawing>
      </w:r>
    </w:p>
    <w:p w:rsidR="00800128" w:rsidRDefault="00800128" w:rsidP="00800128">
      <w:pPr>
        <w:pStyle w:val="ListParagraph"/>
      </w:pPr>
    </w:p>
    <w:p w:rsidR="00800128" w:rsidRDefault="00800128" w:rsidP="00800128">
      <w:pPr>
        <w:pStyle w:val="ListParagraph"/>
        <w:numPr>
          <w:ilvl w:val="0"/>
          <w:numId w:val="1"/>
        </w:numPr>
      </w:pPr>
      <w:r>
        <w:t>Click “Allow”</w:t>
      </w:r>
      <w:r w:rsidR="000C3B28">
        <w:t>. There may be more than one security window, Click Allow in every one of them.</w:t>
      </w:r>
    </w:p>
    <w:p w:rsidR="00800128" w:rsidRDefault="000C3B28" w:rsidP="00800128">
      <w:pPr>
        <w:pStyle w:val="ListParagraph"/>
      </w:pPr>
      <w:r>
        <w:rPr>
          <w:noProof/>
        </w:rPr>
        <mc:AlternateContent>
          <mc:Choice Requires="wps">
            <w:drawing>
              <wp:anchor distT="0" distB="0" distL="114300" distR="114300" simplePos="0" relativeHeight="251663360" behindDoc="0" locked="0" layoutInCell="1" allowOverlap="1" wp14:anchorId="35E8A94C" wp14:editId="39B3921D">
                <wp:simplePos x="0" y="0"/>
                <wp:positionH relativeFrom="column">
                  <wp:posOffset>3465468</wp:posOffset>
                </wp:positionH>
                <wp:positionV relativeFrom="paragraph">
                  <wp:posOffset>1790214</wp:posOffset>
                </wp:positionV>
                <wp:extent cx="546265" cy="314696"/>
                <wp:effectExtent l="19050" t="19050" r="44450" b="47625"/>
                <wp:wrapNone/>
                <wp:docPr id="10" name="Oval 10"/>
                <wp:cNvGraphicFramePr/>
                <a:graphic xmlns:a="http://schemas.openxmlformats.org/drawingml/2006/main">
                  <a:graphicData uri="http://schemas.microsoft.com/office/word/2010/wordprocessingShape">
                    <wps:wsp>
                      <wps:cNvSpPr/>
                      <wps:spPr>
                        <a:xfrm>
                          <a:off x="0" y="0"/>
                          <a:ext cx="546265" cy="314696"/>
                        </a:xfrm>
                        <a:prstGeom prst="ellipse">
                          <a:avLst/>
                        </a:prstGeom>
                        <a:noFill/>
                        <a:ln w="571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5411C9" id="Oval 10" o:spid="_x0000_s1026" style="position:absolute;margin-left:272.85pt;margin-top:140.95pt;width:43pt;height:24.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" filled="f" strokecolor="red" strokeweight="4.5pt">
                <v:stroke joinstyle="miter"/>
              </v:oval>
            </w:pict>
          </mc:Fallback>
        </mc:AlternateContent>
      </w:r>
      <w:r w:rsidR="00800128">
        <w:rPr>
          <w:noProof/>
        </w:rPr>
        <w:drawing>
          <wp:inline distT="0" distB="0" distL="0" distR="0" wp14:anchorId="33DBBFF6" wp14:editId="5EC72F89">
            <wp:extent cx="5943600" cy="33432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3343275"/>
                    </a:xfrm>
                    <a:prstGeom prst="rect">
                      <a:avLst/>
                    </a:prstGeom>
                  </pic:spPr>
                </pic:pic>
              </a:graphicData>
            </a:graphic>
          </wp:inline>
        </w:drawing>
      </w:r>
    </w:p>
    <w:p w:rsidR="00800128" w:rsidRDefault="00800128" w:rsidP="00800128">
      <w:pPr>
        <w:pStyle w:val="ListParagraph"/>
      </w:pPr>
    </w:p>
    <w:p w:rsidR="000C3B28" w:rsidRDefault="000C3B28" w:rsidP="00971235">
      <w:pPr>
        <w:pStyle w:val="ListParagraph"/>
        <w:numPr>
          <w:ilvl w:val="0"/>
          <w:numId w:val="1"/>
        </w:numPr>
      </w:pPr>
      <w:r>
        <w:t xml:space="preserve">If this window </w:t>
      </w:r>
      <w:r w:rsidR="00971235">
        <w:t>appeared,</w:t>
      </w:r>
      <w:r>
        <w:t xml:space="preserve"> you are </w:t>
      </w:r>
      <w:bookmarkStart w:id="0" w:name="_GoBack"/>
      <w:bookmarkEnd w:id="0"/>
      <w:r>
        <w:t>connected to the VPN.</w:t>
      </w:r>
    </w:p>
    <w:p w:rsidR="00800128" w:rsidRDefault="00800128" w:rsidP="000C3B28">
      <w:pPr>
        <w:pStyle w:val="ListParagraph"/>
      </w:pPr>
      <w:r>
        <w:rPr>
          <w:noProof/>
        </w:rPr>
        <w:lastRenderedPageBreak/>
        <w:drawing>
          <wp:inline distT="0" distB="0" distL="0" distR="0" wp14:anchorId="2E440A99" wp14:editId="2F7E0CA5">
            <wp:extent cx="5943600" cy="33432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343275"/>
                    </a:xfrm>
                    <a:prstGeom prst="rect">
                      <a:avLst/>
                    </a:prstGeom>
                  </pic:spPr>
                </pic:pic>
              </a:graphicData>
            </a:graphic>
          </wp:inline>
        </w:drawing>
      </w:r>
    </w:p>
    <w:p w:rsidR="00800128" w:rsidRDefault="00800128" w:rsidP="00800128">
      <w:pPr>
        <w:pStyle w:val="ListParagraph"/>
      </w:pPr>
    </w:p>
    <w:p w:rsidR="00800128" w:rsidRDefault="00800128" w:rsidP="00800128">
      <w:pPr>
        <w:pStyle w:val="ListParagraph"/>
        <w:numPr>
          <w:ilvl w:val="0"/>
          <w:numId w:val="1"/>
        </w:numPr>
      </w:pPr>
      <w:r>
        <w:t xml:space="preserve">Once the link is connected a red A will show at the bottom of the computer screen </w:t>
      </w:r>
    </w:p>
    <w:p w:rsidR="00800128" w:rsidRDefault="00800128" w:rsidP="00800128">
      <w:pPr>
        <w:pStyle w:val="ListParagraph"/>
      </w:pPr>
      <w:r>
        <w:rPr>
          <w:noProof/>
        </w:rPr>
        <w:drawing>
          <wp:inline distT="0" distB="0" distL="0" distR="0" wp14:anchorId="60E2BBCF" wp14:editId="626810B2">
            <wp:extent cx="2133600" cy="69334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60653"/>
                    <a:stretch/>
                  </pic:blipFill>
                  <pic:spPr bwMode="auto">
                    <a:xfrm>
                      <a:off x="0" y="0"/>
                      <a:ext cx="2133600" cy="693346"/>
                    </a:xfrm>
                    <a:prstGeom prst="rect">
                      <a:avLst/>
                    </a:prstGeom>
                    <a:ln>
                      <a:noFill/>
                    </a:ln>
                    <a:extLst>
                      <a:ext uri="{53640926-AAD7-44D8-BBD7-CCE9431645EC}">
                        <a14:shadowObscured xmlns:a14="http://schemas.microsoft.com/office/drawing/2010/main"/>
                      </a:ext>
                    </a:extLst>
                  </pic:spPr>
                </pic:pic>
              </a:graphicData>
            </a:graphic>
          </wp:inline>
        </w:drawing>
      </w:r>
    </w:p>
    <w:p w:rsidR="00800128" w:rsidRDefault="00800128" w:rsidP="00800128">
      <w:pPr>
        <w:pStyle w:val="ListParagraph"/>
      </w:pPr>
    </w:p>
    <w:p w:rsidR="000C3B28" w:rsidRDefault="000C3B28" w:rsidP="000C3B28"/>
    <w:p w:rsidR="00800128" w:rsidRDefault="00800128" w:rsidP="00800128">
      <w:pPr>
        <w:pStyle w:val="ListParagraph"/>
      </w:pPr>
    </w:p>
    <w:sectPr w:rsidR="00800128" w:rsidSect="001F4374">
      <w:headerReference w:type="even" r:id="rId13"/>
      <w:headerReference w:type="default" r:id="rId14"/>
      <w:footerReference w:type="default" r:id="rId15"/>
      <w:headerReference w:type="first" r:id="rId1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F6EBB" w:rsidRDefault="002F6EBB" w:rsidP="000C3B28">
      <w:pPr>
        <w:spacing w:after="0" w:line="240" w:lineRule="auto"/>
      </w:pPr>
      <w:r>
        <w:separator/>
      </w:r>
    </w:p>
  </w:endnote>
  <w:endnote w:type="continuationSeparator" w:id="0">
    <w:p w:rsidR="002F6EBB" w:rsidRDefault="002F6EBB" w:rsidP="000C3B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40648020"/>
      <w:docPartObj>
        <w:docPartGallery w:val="Page Numbers (Bottom of Page)"/>
        <w:docPartUnique/>
      </w:docPartObj>
    </w:sdtPr>
    <w:sdtEndPr>
      <w:rPr>
        <w:noProof/>
      </w:rPr>
    </w:sdtEndPr>
    <w:sdtContent>
      <w:p w:rsidR="00843837" w:rsidRDefault="00843837">
        <w:pPr>
          <w:pStyle w:val="Footer"/>
          <w:jc w:val="center"/>
        </w:pPr>
        <w:r>
          <w:fldChar w:fldCharType="begin"/>
        </w:r>
        <w:r>
          <w:instrText xml:space="preserve"> PAGE   \* MERGEFORMAT </w:instrText>
        </w:r>
        <w:r>
          <w:fldChar w:fldCharType="separate"/>
        </w:r>
        <w:r w:rsidR="00971235">
          <w:rPr>
            <w:noProof/>
          </w:rPr>
          <w:t>3</w:t>
        </w:r>
        <w:r>
          <w:rPr>
            <w:noProof/>
          </w:rPr>
          <w:fldChar w:fldCharType="end"/>
        </w:r>
      </w:p>
    </w:sdtContent>
  </w:sdt>
  <w:p w:rsidR="000C3B28" w:rsidRDefault="000C3B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F6EBB" w:rsidRDefault="002F6EBB" w:rsidP="000C3B28">
      <w:pPr>
        <w:spacing w:after="0" w:line="240" w:lineRule="auto"/>
      </w:pPr>
      <w:r>
        <w:separator/>
      </w:r>
    </w:p>
  </w:footnote>
  <w:footnote w:type="continuationSeparator" w:id="0">
    <w:p w:rsidR="002F6EBB" w:rsidRDefault="002F6EBB" w:rsidP="000C3B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3B28" w:rsidRDefault="000C3B28">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60612188" o:spid="_x0000_s2053" type="#_x0000_t75" style="position:absolute;margin-left:0;margin-top:0;width:612.7pt;height:626.3pt;z-index:-251654144;mso-position-horizontal:center;mso-position-horizontal-relative:margin;mso-position-vertical:center;mso-position-vertical-relative:margin" o:allowincell="f">
          <v:imagedata r:id="rId1" o:title="dm" gain="19661f" blacklevel="22938f"/>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3B28" w:rsidRDefault="000C3B28" w:rsidP="00843837">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60612189" o:spid="_x0000_s2054" type="#_x0000_t75" style="position:absolute;margin-left:0;margin-top:0;width:612.7pt;height:626.3pt;z-index:-251653120;mso-position-horizontal:center;mso-position-horizontal-relative:margin;mso-position-vertical:center;mso-position-vertical-relative:margin" o:allowincell="f">
          <v:imagedata r:id="rId1" o:title="dm" gain="19661f" blacklevel="22938f"/>
        </v:shape>
      </w:pict>
    </w:r>
    <w:r w:rsidRPr="00626642">
      <w:rPr>
        <w:noProof/>
      </w:rPr>
      <w:drawing>
        <wp:anchor distT="0" distB="0" distL="114300" distR="114300" simplePos="0" relativeHeight="251659264" behindDoc="0" locked="0" layoutInCell="1" allowOverlap="1" wp14:anchorId="0DCC3ED2" wp14:editId="6F92A4E0">
          <wp:simplePos x="0" y="0"/>
          <wp:positionH relativeFrom="leftMargin">
            <wp:posOffset>304800</wp:posOffset>
          </wp:positionH>
          <wp:positionV relativeFrom="paragraph">
            <wp:posOffset>-175260</wp:posOffset>
          </wp:positionV>
          <wp:extent cx="449580" cy="459105"/>
          <wp:effectExtent l="0" t="0" r="7620" b="0"/>
          <wp:wrapSquare wrapText="bothSides"/>
          <wp:docPr id="7" name="תמונה 4">
            <a:extLst xmlns:a="http://schemas.openxmlformats.org/drawingml/2006/main">
              <a:ext uri="{FF2B5EF4-FFF2-40B4-BE49-F238E27FC236}">
                <a16:creationId xmlns:a16="http://schemas.microsoft.com/office/drawing/2014/main" id="{03DD65C3-C6FA-4D35-BEEC-B939F666B9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תמונה 4">
                    <a:extLst>
                      <a:ext uri="{FF2B5EF4-FFF2-40B4-BE49-F238E27FC236}">
                        <a16:creationId xmlns:a16="http://schemas.microsoft.com/office/drawing/2014/main" id="{03DD65C3-C6FA-4D35-BEEC-B939F666B9AC}"/>
                      </a:ext>
                    </a:extLst>
                  </pic:cNvPr>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449580" cy="459105"/>
                  </a:xfrm>
                  <a:prstGeom prst="rect">
                    <a:avLst/>
                  </a:prstGeom>
                </pic:spPr>
              </pic:pic>
            </a:graphicData>
          </a:graphic>
          <wp14:sizeRelH relativeFrom="page">
            <wp14:pctWidth>0</wp14:pctWidth>
          </wp14:sizeRelH>
          <wp14:sizeRelV relativeFrom="page">
            <wp14:pctHeight>0</wp14:pctHeight>
          </wp14:sizeRelV>
        </wp:anchor>
      </w:drawing>
    </w:r>
    <w:r>
      <w:t>Decision Makers Ltd</w:t>
    </w:r>
    <w:r>
      <w:tab/>
    </w:r>
    <w:r>
      <w:tab/>
    </w:r>
    <w:r w:rsidR="00843837">
      <w:t>VPN instructions</w:t>
    </w:r>
  </w:p>
  <w:p w:rsidR="000C3B28" w:rsidRDefault="000C3B28" w:rsidP="000C3B28">
    <w:pPr>
      <w:pStyle w:val="Header"/>
    </w:pPr>
    <w:r>
      <w:rPr>
        <w:noProof/>
      </w:rPr>
      <mc:AlternateContent>
        <mc:Choice Requires="wps">
          <w:drawing>
            <wp:anchor distT="0" distB="0" distL="114300" distR="114300" simplePos="0" relativeHeight="251660288" behindDoc="0" locked="0" layoutInCell="1" allowOverlap="1" wp14:anchorId="67CC141E" wp14:editId="1B2CAEB9">
              <wp:simplePos x="0" y="0"/>
              <wp:positionH relativeFrom="column">
                <wp:posOffset>-472440</wp:posOffset>
              </wp:positionH>
              <wp:positionV relativeFrom="paragraph">
                <wp:posOffset>217805</wp:posOffset>
              </wp:positionV>
              <wp:extent cx="6591300" cy="45719"/>
              <wp:effectExtent l="0" t="0" r="0" b="0"/>
              <wp:wrapNone/>
              <wp:docPr id="6" name="מלבן 6"/>
              <wp:cNvGraphicFramePr/>
              <a:graphic xmlns:a="http://schemas.openxmlformats.org/drawingml/2006/main">
                <a:graphicData uri="http://schemas.microsoft.com/office/word/2010/wordprocessingShape">
                  <wps:wsp>
                    <wps:cNvSpPr/>
                    <wps:spPr>
                      <a:xfrm>
                        <a:off x="0" y="0"/>
                        <a:ext cx="6591300" cy="45719"/>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B06CEA" id="מלבן 6" o:spid="_x0000_s1026" style="position:absolute;margin-left:-37.2pt;margin-top:17.15pt;width:519pt;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" fillcolor="black [3213]" stroked="f" strokeweight="1pt"/>
          </w:pict>
        </mc:Fallback>
      </mc:AlternateContent>
    </w:r>
  </w:p>
  <w:p w:rsidR="000C3B28" w:rsidRDefault="000C3B2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3B28" w:rsidRDefault="000C3B28">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60612187" o:spid="_x0000_s2052" type="#_x0000_t75" style="position:absolute;margin-left:0;margin-top:0;width:612.7pt;height:626.3pt;z-index:-251655168;mso-position-horizontal:center;mso-position-horizontal-relative:margin;mso-position-vertical:center;mso-position-vertical-relative:margin" o:allowincell="f">
          <v:imagedata r:id="rId1" o:title="dm" gain="19661f" blacklevel="22938f"/>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43E5C6A"/>
    <w:multiLevelType w:val="hybridMultilevel"/>
    <w:tmpl w:val="A920B8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0128"/>
    <w:rsid w:val="000C3B28"/>
    <w:rsid w:val="001419F6"/>
    <w:rsid w:val="001F4374"/>
    <w:rsid w:val="002F6EBB"/>
    <w:rsid w:val="004A6947"/>
    <w:rsid w:val="00545EB2"/>
    <w:rsid w:val="00800128"/>
    <w:rsid w:val="00826DCA"/>
    <w:rsid w:val="00843837"/>
    <w:rsid w:val="00971235"/>
    <w:rsid w:val="00A13A4A"/>
    <w:rsid w:val="00B35A47"/>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14:docId w14:val="2FEAB42B"/>
  <w15:chartTrackingRefBased/>
  <w15:docId w15:val="{518D6A6D-3108-401D-BD70-A11B23E9F0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he-I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00128"/>
    <w:pPr>
      <w:ind w:left="720"/>
      <w:contextualSpacing/>
    </w:pPr>
  </w:style>
  <w:style w:type="character" w:styleId="Hyperlink">
    <w:name w:val="Hyperlink"/>
    <w:basedOn w:val="DefaultParagraphFont"/>
    <w:uiPriority w:val="99"/>
    <w:unhideWhenUsed/>
    <w:rsid w:val="00800128"/>
    <w:rPr>
      <w:color w:val="0563C1" w:themeColor="hyperlink"/>
      <w:u w:val="single"/>
    </w:rPr>
  </w:style>
  <w:style w:type="paragraph" w:styleId="Header">
    <w:name w:val="header"/>
    <w:basedOn w:val="Normal"/>
    <w:link w:val="HeaderChar"/>
    <w:uiPriority w:val="99"/>
    <w:unhideWhenUsed/>
    <w:rsid w:val="000C3B28"/>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3B28"/>
    <w:rPr>
      <w:lang w:val="en-US"/>
    </w:rPr>
  </w:style>
  <w:style w:type="paragraph" w:styleId="Footer">
    <w:name w:val="footer"/>
    <w:basedOn w:val="Normal"/>
    <w:link w:val="FooterChar"/>
    <w:uiPriority w:val="99"/>
    <w:unhideWhenUsed/>
    <w:rsid w:val="000C3B28"/>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3B28"/>
    <w:rPr>
      <w:lang w:val="en-US"/>
    </w:rPr>
  </w:style>
  <w:style w:type="table" w:styleId="TableGrid">
    <w:name w:val="Table Grid"/>
    <w:basedOn w:val="TableNormal"/>
    <w:uiPriority w:val="39"/>
    <w:rsid w:val="000C3B28"/>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vpn.wdc01.softlayer.com" TargetMode="Externa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ערכת נושא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82</TotalTime>
  <Pages>4</Pages>
  <Words>113</Words>
  <Characters>650</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Adi Brill</dc:creator>
  <cp:keywords/>
  <dc:description/>
  <cp:lastModifiedBy>Adi Brill</cp:lastModifiedBy>
  <cp:revision>4</cp:revision>
  <dcterms:created xsi:type="dcterms:W3CDTF">2020-09-01T06:58:00Z</dcterms:created>
  <dcterms:modified xsi:type="dcterms:W3CDTF">2020-09-01T09:04:00Z</dcterms:modified>
</cp:coreProperties>
</file>